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A95B5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A95B58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Д.В. Набокин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605A4D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F3B5B">
        <w:rPr>
          <w:rFonts w:ascii="Times New Roman" w:hAnsi="Times New Roman" w:cs="Times New Roman"/>
          <w:b/>
          <w:sz w:val="28"/>
          <w:szCs w:val="28"/>
        </w:rPr>
        <w:t>.10.2017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605A4D">
        <w:rPr>
          <w:rFonts w:ascii="Times New Roman" w:hAnsi="Times New Roman" w:cs="Times New Roman"/>
          <w:b/>
          <w:sz w:val="28"/>
          <w:szCs w:val="28"/>
        </w:rPr>
        <w:t>2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605A4D">
        <w:rPr>
          <w:rFonts w:ascii="Times New Roman" w:hAnsi="Times New Roman" w:cs="Times New Roman"/>
          <w:b/>
          <w:sz w:val="28"/>
          <w:szCs w:val="28"/>
        </w:rPr>
        <w:t>10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застройки города Москвы в отношении территории по адресу: </w:t>
      </w:r>
      <w:r w:rsidR="000D14C5" w:rsidRPr="000D14C5">
        <w:rPr>
          <w:rFonts w:ascii="Times New Roman" w:hAnsi="Times New Roman" w:cs="Times New Roman"/>
          <w:b/>
          <w:sz w:val="28"/>
          <w:szCs w:val="28"/>
        </w:rPr>
        <w:t xml:space="preserve">город Москва, </w:t>
      </w:r>
      <w:r w:rsidR="00605A4D" w:rsidRPr="00605A4D">
        <w:rPr>
          <w:rFonts w:ascii="Times New Roman" w:hAnsi="Times New Roman" w:cs="Times New Roman"/>
          <w:b/>
          <w:sz w:val="28"/>
          <w:szCs w:val="28"/>
        </w:rPr>
        <w:t>поселение Московский, г. Московский, уч.№30, кадастровый номер 50:21:0110201:761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605A4D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605A4D">
              <w:rPr>
                <w:szCs w:val="28"/>
              </w:rPr>
              <w:t>Московский</w:t>
            </w:r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605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08.09.2017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r w:rsidR="00605A4D"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605A4D" w:rsidRPr="00605A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г. Москва, поселение Московский, г. Московский, микрорайон 1, д.22А (Научно-методический центр профсоюзов работников АПК)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605A4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605A4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605A4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4D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605A4D" w:rsidRPr="00605A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Москва, поселение Московский, г. Московский, микрорайон 1, д.22А (Научно-методический центр профсоюзов работников АПК)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605A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Во время 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 и предложений поступило:</w:t>
            </w:r>
          </w:p>
          <w:p w:rsidR="001A7963" w:rsidRDefault="00605A4D" w:rsidP="00605A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 w:rsidR="00E617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 w:rsidR="00E617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устном виде;</w:t>
            </w:r>
          </w:p>
          <w:p w:rsidR="00605A4D" w:rsidRPr="00965648" w:rsidRDefault="00605A4D" w:rsidP="00605A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предложений, замечаний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605A4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Московский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Таланова Т.В.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поддерживаю. Сделать съезд с Киевского шоссе, сохранить зеленые насаждения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Таланов В.А.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Организовать выезд и въезд с Киевского шоссе. Проект в целом поддерживаю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Кропотова С.В.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В целом поддерживаю. Выезд на Киевское шоссе прошу предусмотреть, сохранить лесополосу.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Трубицина Л.П.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В целом проект поддерживаю. Прошу предусмотреть выезд на Киевское шоссе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Молешко А.Е.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Шалыдин А.Н.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Михайлова Т.В.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 при условии съезда/выезда только с Киевского шоссе, подземная парковка, сохранение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Давыдова О.В.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поддерживаю. Прошу учесть подъезд с Киевской трассы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Давыдова А.Т.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Одобряю Ваш проект, сохраните 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Слатина С.А.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поддерживаю, но с сохранением насаждений, подземной парковкой, заезд на территорию с Киевского шоссе, рекламное освещение щадящее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Киселева И.Н.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Согласна, но с сохранением озеленения, въезд с Киевского шоссе, парковка.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Тимофеева Н.В.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Согласна, но исключить дороги в районе застройки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Шаталова М.Н.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Обеспечить выезд на Киевское шоссе без сквозных проездов через жилую зону, стоянка авто, оградить жилые дома от светового потока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Маслова В.И.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Поддерживаю с соблюдением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Сонина Н.И.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Сохранить зеленый массив, въезд с Киевского шоссе, подземная парковка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Чуканова Л.С.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Обеспечить съезд с Киевского шоссе. Не трогать лес. Не делать дорогу между школой и детским садом. Закрыть проезд между домами. Парковка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Русских Т.С.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Не вырубать лес. Не строить дорогу м/у школой и детским садом. Обеспечить подъезд с Киевского шоссе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 xml:space="preserve">Карлова Н.В. 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поддерживаю. Оставить озеленение, выезд на шоссе, подземная парковка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Смирнова Н.В.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Сушко Ю.Н.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Иванова Р.Д.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Бастова С.П.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Алисова Н.Н.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Согласна с учетом замечаний: въезд сделать с Киевского шоссе, сохранить деревья, сделать подземную парковку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Баклыков А.И.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Согласен с учетом замечаний: подъезд со стороны Киевского шоссе, парковочные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Сухарева Т.В.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Подъезд с Киевского шоссе. В целом проект поддерживаю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Немирова А.В.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Сохранить зеленую зону, не нарушать экологию, подъезд с Киевского шоссе, парковочные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4D" w:rsidRPr="00C36586" w:rsidTr="00DF3B5B">
        <w:tc>
          <w:tcPr>
            <w:tcW w:w="788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97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Сурноева З.А.</w:t>
            </w:r>
          </w:p>
        </w:tc>
        <w:tc>
          <w:tcPr>
            <w:tcW w:w="6946" w:type="dxa"/>
          </w:tcPr>
          <w:p w:rsidR="00605A4D" w:rsidRPr="00605A4D" w:rsidRDefault="00605A4D" w:rsidP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D">
              <w:rPr>
                <w:rFonts w:ascii="Times New Roman" w:hAnsi="Times New Roman" w:cs="Times New Roman"/>
                <w:sz w:val="28"/>
                <w:szCs w:val="28"/>
              </w:rPr>
              <w:t>В целом поддерживаю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 и предложений</w:t>
      </w:r>
      <w:r w:rsidR="00E6178E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605A4D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605A4D" w:rsidTr="00605A4D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Костылева С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образом будет осуществляться въезд в комплекс и не будет ли он создавать дополнительную нагрузку.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Алфёрова Т.П.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будет этажей?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О.В.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будет организован досуг детей.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Е.Н.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Предусмотрены ли озеленение и детские площадки.</w:t>
            </w:r>
          </w:p>
        </w:tc>
      </w:tr>
    </w:tbl>
    <w:p w:rsidR="00605A4D" w:rsidRDefault="00605A4D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605A4D" w:rsidTr="00605A4D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1.Этажность комплекса не должна превышать высоты трехэтажного дома 2.Подъезд к комплексу со стороны Киевского шоссе 3.Ночное освещение комплекса не должно мешать жителям ближайших домов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Костылева С.В.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Предусмотреть строительство дополнительного въезда к объекту для предотвращения основного (и единственного) въезда в Московский 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Козлакова М.В.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строительстве комплекса сохранить лесной массив, зеленые насаждения. Во время строительства не использовать дороги 1-го микрорайона. Подъезд к комплексу с Киевского шоссе, что уменьшит поток машин около близстоящих домов.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4D" w:rsidRDefault="0060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4D" w:rsidRDefault="0060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Таланова Т.В.</w:t>
            </w:r>
          </w:p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Сохранить как можно больше насаждений (деревья, кусты). Организовать съезд к строящемуся центру с Киевского шоссе. Щадящее рекламное освещение.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Чуханова Л.С.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основной подъезд с Киевского шоссе, чтобы не пострадал лес, школа, детский сад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Слатина С.А.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целом не возражаю. 1. Сделать щадящую рекламу, чтобы от яркого света не страдали близлежащие дома 2. Желательно подземную парковку 3. Заезд с Киевского шоссе, оградить заезд через дворы 4. Сохранить зеленые насаждения 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Е.Н.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1.Основной подъезд к территории со стороны Киевского шоссе 2. Максимальное удаление от территории детского сада подъездных дорог 3. Ночное освещение комплекса не должно мешать жителям близлежащих домов 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Таланов В.А.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целом проект поддерживаю. Организовать въезды и выезды с Киевского шоссе, предусмотреть мероприятия по обеспечению доступности маломобильных групп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В.В.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Предложения: построить в комплексе подземный паркинг и въезд на его территорию организовать с Киевского шоссе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Т.П.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поддерживаю 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Аленова Т.С.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Д.Б.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поддерживает развитие г.Московский, дает новые рабочие места. Проект поддерживаю.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 Ш.Ф.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поддерживаю. Все виды деятельности, указанные в проекте, актуальны для населения 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В.Ю.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виды деятельности, предусмотренные в проекте очень актуальны и необходимы для развивающихся территорий 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В.И.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 полностью. Все виды, указанные в проекте очень актуальны для района</w:t>
            </w:r>
          </w:p>
        </w:tc>
      </w:tr>
      <w:tr w:rsidR="00605A4D" w:rsidTr="00605A4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Черенова Л.В.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4D" w:rsidRDefault="00605A4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полностью размещение многофункционального центра на участке №30, так как все указанные виды деятельности актуальны для города Московский и дальнейшего развития территории поселения.</w:t>
            </w:r>
          </w:p>
        </w:tc>
      </w:tr>
    </w:tbl>
    <w:p w:rsidR="00605A4D" w:rsidRDefault="00605A4D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6178E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0E1B05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E1B05" w:rsidTr="000E1B05">
        <w:trPr>
          <w:trHeight w:val="73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Цепляева Т.А.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Тарабрин А.Д.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Р.М.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E1B05" w:rsidTr="000E1B05">
        <w:trPr>
          <w:trHeight w:val="44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 С.Ю.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согласен.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Е.Н.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Папагнюк Е.И.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Одобряю. 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 А.И.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К.А.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Ксенофонтова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Иващуткина Л.Л.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Шавелкин В.А.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Ксенофонтова М.Ю.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0E1B05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704992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Г.А.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704992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 возражаю.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704992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И.А.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704992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Согласна.</w:t>
            </w:r>
          </w:p>
        </w:tc>
      </w:tr>
      <w:tr w:rsidR="000E1B0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05" w:rsidRDefault="000E1B05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704992" w:rsidP="000E1B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Хрящева В.А.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5" w:rsidRDefault="00704992" w:rsidP="000E1B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704992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В.И.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704992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С.А.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704992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704992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Г.Р.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92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возражаю. 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Эктова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Смолий И.С.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Шурукина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Эктов С.Н.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Возражений нет.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 проект.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Ю.Г.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6B0BD0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6B0BD0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Ширнина Л.И.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D0" w:rsidRDefault="00A16A61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A16A61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1" w:rsidRDefault="00A16A61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1" w:rsidRDefault="00A16A61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 Т.Г.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1" w:rsidRDefault="00A16A61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A16A61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1" w:rsidRDefault="00A16A61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1" w:rsidRDefault="00A16A61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Курбаналиева</w:t>
            </w:r>
            <w:r w:rsidR="00DD0C6C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1" w:rsidRDefault="00DD0C6C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 А.Г.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Тибиашвили Д.Л.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согласен.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Тибиашвили О.П.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проект.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Савинская Г.Н.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Мошкарина О.А.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 Ю.Н.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Согласна с предлагаемым проектом, полностью поддерживаю.</w:t>
            </w:r>
          </w:p>
        </w:tc>
      </w:tr>
      <w:tr w:rsidR="00EA6E56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56" w:rsidRDefault="00EA6E56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EA6E56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D40DB3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Борзикова В.А.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E70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D40DB3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Залесова Т.А.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D40DB3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Д.В.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поддерживаю в полном объеме. </w:t>
            </w:r>
          </w:p>
        </w:tc>
      </w:tr>
      <w:tr w:rsidR="00D40DB3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Тагиева А.Д.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полностью поддерживаю.</w:t>
            </w:r>
          </w:p>
        </w:tc>
      </w:tr>
      <w:tr w:rsidR="00D40DB3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D40DB3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Кардава </w:t>
            </w:r>
            <w:r w:rsidR="00E70059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3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Э.Г.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Лялина Н.М.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нет, с проектом полностью согласна.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Гатин М.Р.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М.А.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Губина Т.Н.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проект.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 Ю.С.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Бийчук Е.А.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E70059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E70059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Жолнирова С.А.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59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Бийчук Е.Н.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И.Н.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Одобряю, замечаний нет.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Милехин В.Д.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поддерживаю, замечаний нет.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Милехина Е.Е.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Жарких Ю.В.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замечаний нет.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P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проектов согласен.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С.В.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проектом согласна.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 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нравится проект.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И.В.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Ф.А.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Сосновец Е.А.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Борзикова С.В.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Зубанова М.Е.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Мокрова О.А.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0747FE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0747FE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Скрипник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E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Е.А.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Джонжуа Л.Б.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А.А.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возражаю.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Бикахеншвили М.В.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полностью поддерживаю.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М.Е.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Шкефина В.В.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 Очень хороший.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И.И.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</w:t>
            </w:r>
          </w:p>
        </w:tc>
      </w:tr>
      <w:tr w:rsidR="00E86DB5" w:rsidTr="00E86DB5">
        <w:trPr>
          <w:trHeight w:val="36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А.А.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Козлакова А.Ю.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С.Н.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 А.Б.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полностью согласен.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Хохлач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 поддерживаю предлагаемый проект.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М.А.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 с проектом.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Мутовкин А.Н.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проект.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Цимер Е.Л.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проект.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Гагуа В.Д.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замечательный, не возражаю.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Гагус Н.Д.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возражаю.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Маралина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Смолий С.И.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 Д.А.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Одобряю, замечаний нет.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Е.Г.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по проекту нет.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О.В.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Одобряю, замечаний нет.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М.Г.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одобряю, замечаний нет. 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Т.В.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замечательный, замечаний по данному проекту нет.</w:t>
            </w:r>
          </w:p>
        </w:tc>
      </w:tr>
      <w:tr w:rsidR="00E86DB5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86DB5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Залесов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B5" w:rsidRDefault="00E32A6A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32A6A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Рящина Т.В.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поддерживаю, нужно развивать территорию.</w:t>
            </w:r>
          </w:p>
        </w:tc>
      </w:tr>
      <w:tr w:rsidR="00E32A6A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Трусова А.В.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одобряю, очень понравилось.</w:t>
            </w:r>
          </w:p>
        </w:tc>
      </w:tr>
      <w:tr w:rsidR="00E32A6A" w:rsidTr="000E1B0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0E1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Кучканова С.И.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A" w:rsidRDefault="00E32A6A" w:rsidP="00E86DB5">
            <w:pPr>
              <w:tabs>
                <w:tab w:val="center" w:pos="33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</w:t>
            </w:r>
          </w:p>
        </w:tc>
      </w:tr>
    </w:tbl>
    <w:p w:rsidR="000E1B05" w:rsidRDefault="000E1B05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E32A6A" w:rsidP="00E32A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A6A">
        <w:rPr>
          <w:rFonts w:ascii="Times New Roman" w:hAnsi="Times New Roman"/>
          <w:sz w:val="28"/>
          <w:szCs w:val="28"/>
        </w:rPr>
        <w:t xml:space="preserve">И.о. Ответственного секретаря </w:t>
      </w:r>
      <w:r w:rsidRPr="00E32A6A">
        <w:rPr>
          <w:rFonts w:ascii="Times New Roman" w:hAnsi="Times New Roman"/>
          <w:sz w:val="28"/>
          <w:szCs w:val="28"/>
        </w:rPr>
        <w:tab/>
      </w:r>
      <w:r w:rsidRPr="00E32A6A">
        <w:rPr>
          <w:rFonts w:ascii="Times New Roman" w:hAnsi="Times New Roman"/>
          <w:sz w:val="28"/>
          <w:szCs w:val="28"/>
        </w:rPr>
        <w:tab/>
      </w:r>
      <w:r w:rsidRPr="00E32A6A">
        <w:rPr>
          <w:rFonts w:ascii="Times New Roman" w:hAnsi="Times New Roman"/>
          <w:sz w:val="28"/>
          <w:szCs w:val="28"/>
        </w:rPr>
        <w:tab/>
      </w:r>
      <w:r w:rsidRPr="00E32A6A">
        <w:rPr>
          <w:rFonts w:ascii="Times New Roman" w:hAnsi="Times New Roman"/>
          <w:sz w:val="28"/>
          <w:szCs w:val="28"/>
        </w:rPr>
        <w:tab/>
      </w:r>
      <w:r w:rsidRPr="00E32A6A">
        <w:rPr>
          <w:rFonts w:ascii="Times New Roman" w:hAnsi="Times New Roman"/>
          <w:sz w:val="28"/>
          <w:szCs w:val="28"/>
        </w:rPr>
        <w:tab/>
      </w:r>
      <w:r w:rsidRPr="00E32A6A">
        <w:rPr>
          <w:rFonts w:ascii="Times New Roman" w:hAnsi="Times New Roman"/>
          <w:sz w:val="28"/>
          <w:szCs w:val="28"/>
        </w:rPr>
        <w:tab/>
        <w:t xml:space="preserve">         Кужель К.В.</w:t>
      </w:r>
    </w:p>
    <w:sectPr w:rsidR="004B490E" w:rsidRPr="00624499" w:rsidSect="00505C4A">
      <w:footerReference w:type="default" r:id="rId8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ED" w:rsidRDefault="00E807ED" w:rsidP="009A61E6">
      <w:pPr>
        <w:spacing w:before="0" w:after="0"/>
      </w:pPr>
      <w:r>
        <w:separator/>
      </w:r>
    </w:p>
  </w:endnote>
  <w:endnote w:type="continuationSeparator" w:id="0">
    <w:p w:rsidR="00E807ED" w:rsidRDefault="00E807ED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484136"/>
      <w:docPartObj>
        <w:docPartGallery w:val="Page Numbers (Bottom of Page)"/>
        <w:docPartUnique/>
      </w:docPartObj>
    </w:sdtPr>
    <w:sdtEndPr/>
    <w:sdtContent>
      <w:p w:rsidR="00E86DB5" w:rsidRDefault="00E86DB5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B5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ED" w:rsidRDefault="00E807ED" w:rsidP="009A61E6">
      <w:pPr>
        <w:spacing w:before="0" w:after="0"/>
      </w:pPr>
      <w:r>
        <w:separator/>
      </w:r>
    </w:p>
  </w:footnote>
  <w:footnote w:type="continuationSeparator" w:id="0">
    <w:p w:rsidR="00E807ED" w:rsidRDefault="00E807ED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47FE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4C5"/>
    <w:rsid w:val="000D195F"/>
    <w:rsid w:val="000D1A00"/>
    <w:rsid w:val="000D29A6"/>
    <w:rsid w:val="000D2AC7"/>
    <w:rsid w:val="000D2F08"/>
    <w:rsid w:val="000D345E"/>
    <w:rsid w:val="000E1B05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5A1B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5A4D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0BD0"/>
    <w:rsid w:val="006B3A54"/>
    <w:rsid w:val="006C1905"/>
    <w:rsid w:val="006C4FA2"/>
    <w:rsid w:val="006C6C13"/>
    <w:rsid w:val="006D309F"/>
    <w:rsid w:val="006D5FD1"/>
    <w:rsid w:val="006D6669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4992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16A61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5B58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5B59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0DB3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0C6C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A6A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2C2E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178E"/>
    <w:rsid w:val="00E64102"/>
    <w:rsid w:val="00E656A5"/>
    <w:rsid w:val="00E65794"/>
    <w:rsid w:val="00E66581"/>
    <w:rsid w:val="00E70059"/>
    <w:rsid w:val="00E7026A"/>
    <w:rsid w:val="00E702B0"/>
    <w:rsid w:val="00E7045A"/>
    <w:rsid w:val="00E725B7"/>
    <w:rsid w:val="00E7436A"/>
    <w:rsid w:val="00E75A21"/>
    <w:rsid w:val="00E77BCE"/>
    <w:rsid w:val="00E807ED"/>
    <w:rsid w:val="00E81F07"/>
    <w:rsid w:val="00E865AC"/>
    <w:rsid w:val="00E86DB5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6E56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CF9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1924-05BC-4B12-B95A-E62DD14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5CBE-BE43-4830-A087-762F4897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2</cp:revision>
  <cp:lastPrinted>2017-10-19T14:29:00Z</cp:lastPrinted>
  <dcterms:created xsi:type="dcterms:W3CDTF">2017-10-23T09:27:00Z</dcterms:created>
  <dcterms:modified xsi:type="dcterms:W3CDTF">2017-10-23T09:27:00Z</dcterms:modified>
</cp:coreProperties>
</file>